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2E" w:rsidRPr="00BE75FC" w:rsidRDefault="00715C4A" w:rsidP="00E86B2E">
      <w:pPr>
        <w:pStyle w:val="Heading1"/>
        <w:spacing w:line="451" w:lineRule="auto"/>
        <w:ind w:right="5736"/>
        <w:rPr>
          <w:rFonts w:asciiTheme="minorHAnsi" w:hAnsiTheme="minorHAnsi" w:cstheme="minorHAnsi"/>
          <w:sz w:val="20"/>
          <w:szCs w:val="20"/>
        </w:rPr>
      </w:pPr>
      <w:r w:rsidRPr="00BE75FC">
        <w:rPr>
          <w:rFonts w:asciiTheme="minorHAnsi" w:hAnsiTheme="minorHAnsi" w:cstheme="minorHAnsi"/>
          <w:sz w:val="20"/>
          <w:szCs w:val="20"/>
        </w:rPr>
        <w:t xml:space="preserve">Flying Start Privacy Notice </w:t>
      </w:r>
    </w:p>
    <w:p w:rsidR="00E86B2E" w:rsidRPr="00BE75FC" w:rsidRDefault="00E86B2E" w:rsidP="00E86B2E">
      <w:pPr>
        <w:pStyle w:val="Heading1"/>
        <w:spacing w:line="451" w:lineRule="auto"/>
        <w:ind w:right="5736"/>
        <w:rPr>
          <w:rFonts w:asciiTheme="minorHAnsi" w:hAnsiTheme="minorHAnsi" w:cstheme="minorHAnsi"/>
          <w:sz w:val="20"/>
          <w:szCs w:val="20"/>
        </w:rPr>
      </w:pPr>
      <w:r w:rsidRPr="00BE75FC">
        <w:rPr>
          <w:rFonts w:asciiTheme="minorHAnsi" w:hAnsiTheme="minorHAnsi" w:cstheme="minorHAnsi"/>
          <w:sz w:val="20"/>
          <w:szCs w:val="20"/>
        </w:rPr>
        <w:t>ZOOM sessions</w:t>
      </w:r>
    </w:p>
    <w:p w:rsidR="00584304" w:rsidRPr="00BE75FC" w:rsidRDefault="00715C4A" w:rsidP="00E86B2E">
      <w:pPr>
        <w:pStyle w:val="Heading1"/>
        <w:spacing w:line="451" w:lineRule="auto"/>
        <w:ind w:right="5736"/>
        <w:rPr>
          <w:rFonts w:asciiTheme="minorHAnsi" w:hAnsiTheme="minorHAnsi" w:cstheme="minorHAnsi"/>
          <w:sz w:val="20"/>
          <w:szCs w:val="20"/>
        </w:rPr>
      </w:pPr>
      <w:r w:rsidRPr="00BE75FC">
        <w:rPr>
          <w:rFonts w:asciiTheme="minorHAnsi" w:hAnsiTheme="minorHAnsi" w:cstheme="minorHAnsi"/>
          <w:sz w:val="20"/>
          <w:szCs w:val="20"/>
        </w:rPr>
        <w:t>Looking after your information</w:t>
      </w:r>
    </w:p>
    <w:p w:rsidR="00584304" w:rsidRPr="00BE75FC" w:rsidRDefault="00715C4A">
      <w:pPr>
        <w:pStyle w:val="BodyText"/>
        <w:spacing w:line="276" w:lineRule="auto"/>
        <w:ind w:left="120" w:right="386"/>
        <w:jc w:val="both"/>
        <w:rPr>
          <w:rFonts w:asciiTheme="minorHAnsi" w:hAnsiTheme="minorHAnsi" w:cstheme="minorHAnsi"/>
          <w:b/>
          <w:sz w:val="20"/>
          <w:szCs w:val="20"/>
        </w:rPr>
      </w:pPr>
      <w:r w:rsidRPr="00BE75FC">
        <w:rPr>
          <w:rFonts w:asciiTheme="minorHAnsi" w:hAnsiTheme="minorHAnsi" w:cstheme="minorHAnsi"/>
          <w:sz w:val="20"/>
          <w:szCs w:val="20"/>
        </w:rPr>
        <w:t xml:space="preserve">At Luton Council your privacy </w:t>
      </w:r>
      <w:r w:rsidR="000D3E94" w:rsidRPr="00BE75FC">
        <w:rPr>
          <w:rFonts w:asciiTheme="minorHAnsi" w:hAnsiTheme="minorHAnsi" w:cstheme="minorHAnsi"/>
          <w:sz w:val="20"/>
          <w:szCs w:val="20"/>
        </w:rPr>
        <w:t xml:space="preserve">is </w:t>
      </w:r>
      <w:r w:rsidR="00661C54" w:rsidRPr="00BE75FC">
        <w:rPr>
          <w:rFonts w:asciiTheme="minorHAnsi" w:hAnsiTheme="minorHAnsi" w:cstheme="minorHAnsi"/>
          <w:sz w:val="20"/>
          <w:szCs w:val="20"/>
        </w:rPr>
        <w:t xml:space="preserve">as </w:t>
      </w:r>
      <w:r w:rsidR="000D3E94" w:rsidRPr="00BE75FC">
        <w:rPr>
          <w:rFonts w:asciiTheme="minorHAnsi" w:hAnsiTheme="minorHAnsi" w:cstheme="minorHAnsi"/>
          <w:sz w:val="20"/>
          <w:szCs w:val="20"/>
        </w:rPr>
        <w:t>important to us as it is to you</w:t>
      </w:r>
      <w:r w:rsidRPr="00BE75FC">
        <w:rPr>
          <w:rFonts w:asciiTheme="minorHAnsi" w:hAnsiTheme="minorHAnsi" w:cstheme="minorHAnsi"/>
          <w:sz w:val="20"/>
          <w:szCs w:val="20"/>
        </w:rPr>
        <w:t xml:space="preserve"> and </w:t>
      </w:r>
      <w:r w:rsidR="005334E2" w:rsidRPr="00BE75FC">
        <w:rPr>
          <w:rFonts w:asciiTheme="minorHAnsi" w:hAnsiTheme="minorHAnsi" w:cstheme="minorHAnsi"/>
          <w:sz w:val="20"/>
          <w:szCs w:val="20"/>
        </w:rPr>
        <w:t xml:space="preserve">we </w:t>
      </w:r>
      <w:r w:rsidRPr="00BE75FC">
        <w:rPr>
          <w:rFonts w:asciiTheme="minorHAnsi" w:hAnsiTheme="minorHAnsi" w:cstheme="minorHAnsi"/>
          <w:sz w:val="20"/>
          <w:szCs w:val="20"/>
        </w:rPr>
        <w:t>are committed to ensuring that your personal</w:t>
      </w:r>
      <w:r w:rsidR="000D3E94" w:rsidRPr="00BE75FC">
        <w:rPr>
          <w:rFonts w:asciiTheme="minorHAnsi" w:hAnsiTheme="minorHAnsi" w:cstheme="minorHAnsi"/>
          <w:sz w:val="20"/>
          <w:szCs w:val="20"/>
        </w:rPr>
        <w:t xml:space="preserve"> and sensitive</w:t>
      </w:r>
      <w:r w:rsidRPr="00BE75FC">
        <w:rPr>
          <w:rFonts w:asciiTheme="minorHAnsi" w:hAnsiTheme="minorHAnsi" w:cstheme="minorHAnsi"/>
          <w:sz w:val="20"/>
          <w:szCs w:val="20"/>
        </w:rPr>
        <w:t xml:space="preserve"> data is protected in accordance with data protection laws and used in line with your expectations</w:t>
      </w:r>
      <w:r w:rsidRPr="00BE75FC">
        <w:rPr>
          <w:rFonts w:asciiTheme="minorHAnsi" w:hAnsiTheme="minorHAnsi" w:cstheme="minorHAnsi"/>
          <w:b/>
          <w:sz w:val="20"/>
          <w:szCs w:val="20"/>
        </w:rPr>
        <w:t>.</w:t>
      </w:r>
    </w:p>
    <w:p w:rsidR="00E86B2E" w:rsidRPr="00BE75FC" w:rsidRDefault="00715C4A" w:rsidP="00E86B2E">
      <w:pPr>
        <w:pStyle w:val="BodyText"/>
        <w:spacing w:before="197" w:line="276" w:lineRule="auto"/>
        <w:ind w:left="120" w:right="251"/>
        <w:rPr>
          <w:rFonts w:asciiTheme="minorHAnsi" w:hAnsiTheme="minorHAnsi" w:cstheme="minorHAnsi"/>
          <w:b/>
          <w:sz w:val="20"/>
          <w:szCs w:val="20"/>
        </w:rPr>
      </w:pPr>
      <w:r w:rsidRPr="00BE75FC">
        <w:rPr>
          <w:rFonts w:asciiTheme="minorHAnsi" w:hAnsiTheme="minorHAnsi" w:cstheme="minorHAnsi"/>
          <w:sz w:val="20"/>
          <w:szCs w:val="20"/>
        </w:rPr>
        <w:t>Please find below a copy of the Flying Start</w:t>
      </w:r>
      <w:r w:rsidR="00E86B2E" w:rsidRPr="00BE75FC">
        <w:rPr>
          <w:rFonts w:asciiTheme="minorHAnsi" w:hAnsiTheme="minorHAnsi" w:cstheme="minorHAnsi"/>
          <w:sz w:val="20"/>
          <w:szCs w:val="20"/>
        </w:rPr>
        <w:t>,</w:t>
      </w:r>
      <w:r w:rsidRPr="00BE75FC">
        <w:rPr>
          <w:rFonts w:asciiTheme="minorHAnsi" w:hAnsiTheme="minorHAnsi" w:cstheme="minorHAnsi"/>
          <w:sz w:val="20"/>
          <w:szCs w:val="20"/>
        </w:rPr>
        <w:t xml:space="preserve"> </w:t>
      </w:r>
      <w:r w:rsidR="00E86B2E" w:rsidRPr="00BE75FC">
        <w:rPr>
          <w:rFonts w:asciiTheme="minorHAnsi" w:hAnsiTheme="minorHAnsi" w:cstheme="minorHAnsi"/>
          <w:sz w:val="20"/>
          <w:szCs w:val="20"/>
        </w:rPr>
        <w:t xml:space="preserve">virtual sessions via </w:t>
      </w:r>
      <w:r w:rsidR="00E86B2E" w:rsidRPr="00BE75FC">
        <w:rPr>
          <w:rFonts w:asciiTheme="minorHAnsi" w:hAnsiTheme="minorHAnsi" w:cstheme="minorHAnsi"/>
          <w:b/>
          <w:sz w:val="20"/>
          <w:szCs w:val="20"/>
        </w:rPr>
        <w:t>Zoom</w:t>
      </w:r>
      <w:r w:rsidR="00E86B2E" w:rsidRPr="00BE75FC">
        <w:rPr>
          <w:rFonts w:asciiTheme="minorHAnsi" w:hAnsiTheme="minorHAnsi" w:cstheme="minorHAnsi"/>
          <w:sz w:val="20"/>
          <w:szCs w:val="20"/>
        </w:rPr>
        <w:t xml:space="preserve">, </w:t>
      </w:r>
      <w:r w:rsidRPr="00BE75FC">
        <w:rPr>
          <w:rFonts w:asciiTheme="minorHAnsi" w:hAnsiTheme="minorHAnsi" w:cstheme="minorHAnsi"/>
          <w:sz w:val="20"/>
          <w:szCs w:val="20"/>
        </w:rPr>
        <w:t xml:space="preserve">privacy notice </w:t>
      </w:r>
      <w:r w:rsidR="00E86B2E" w:rsidRPr="00BE75FC">
        <w:rPr>
          <w:rFonts w:asciiTheme="minorHAnsi" w:hAnsiTheme="minorHAnsi" w:cstheme="minorHAnsi"/>
          <w:sz w:val="20"/>
          <w:szCs w:val="20"/>
        </w:rPr>
        <w:t>that</w:t>
      </w:r>
      <w:r w:rsidRPr="00BE75FC">
        <w:rPr>
          <w:rFonts w:asciiTheme="minorHAnsi" w:hAnsiTheme="minorHAnsi" w:cstheme="minorHAnsi"/>
          <w:sz w:val="20"/>
          <w:szCs w:val="20"/>
        </w:rPr>
        <w:t xml:space="preserve"> tells you what information we collect</w:t>
      </w:r>
      <w:r w:rsidR="005334E2" w:rsidRPr="00BE75FC">
        <w:rPr>
          <w:rFonts w:asciiTheme="minorHAnsi" w:hAnsiTheme="minorHAnsi" w:cstheme="minorHAnsi"/>
          <w:sz w:val="20"/>
          <w:szCs w:val="20"/>
        </w:rPr>
        <w:t>,</w:t>
      </w:r>
      <w:r w:rsidRPr="00BE75FC">
        <w:rPr>
          <w:rFonts w:asciiTheme="minorHAnsi" w:hAnsiTheme="minorHAnsi" w:cstheme="minorHAnsi"/>
          <w:sz w:val="20"/>
          <w:szCs w:val="20"/>
        </w:rPr>
        <w:t xml:space="preserve"> why, </w:t>
      </w:r>
      <w:r w:rsidR="000D3E94" w:rsidRPr="00BE75FC">
        <w:rPr>
          <w:rFonts w:asciiTheme="minorHAnsi" w:hAnsiTheme="minorHAnsi" w:cstheme="minorHAnsi"/>
          <w:sz w:val="20"/>
          <w:szCs w:val="20"/>
        </w:rPr>
        <w:t xml:space="preserve">if the information is shared with others, and </w:t>
      </w:r>
      <w:r w:rsidRPr="00BE75FC">
        <w:rPr>
          <w:rFonts w:asciiTheme="minorHAnsi" w:hAnsiTheme="minorHAnsi" w:cstheme="minorHAnsi"/>
          <w:sz w:val="20"/>
          <w:szCs w:val="20"/>
        </w:rPr>
        <w:t>the lawful basis for us to collect this information.</w:t>
      </w:r>
      <w:r w:rsidR="00E86B2E" w:rsidRPr="00BE75FC">
        <w:rPr>
          <w:rFonts w:asciiTheme="minorHAnsi" w:hAnsiTheme="minorHAnsi" w:cstheme="minorHAnsi"/>
          <w:sz w:val="20"/>
          <w:szCs w:val="20"/>
        </w:rPr>
        <w:t xml:space="preserve">  </w:t>
      </w:r>
      <w:r w:rsidR="00E86B2E" w:rsidRPr="00BE75FC">
        <w:rPr>
          <w:rFonts w:asciiTheme="minorHAnsi" w:hAnsiTheme="minorHAnsi" w:cstheme="minorHAnsi"/>
          <w:b/>
          <w:sz w:val="20"/>
          <w:szCs w:val="20"/>
        </w:rPr>
        <w:t>If you are attending a Zoom session as part of Flying Start Children Centres you will need to read this privacy notice alongside the Flying Start Universal Privacy Notice or the Flying Start Extra Help Privacy Notice.</w:t>
      </w:r>
    </w:p>
    <w:p w:rsidR="00584304" w:rsidRPr="00BE75FC" w:rsidRDefault="00715C4A" w:rsidP="00E86B2E">
      <w:pPr>
        <w:pStyle w:val="BodyText"/>
        <w:spacing w:before="197" w:line="276" w:lineRule="auto"/>
        <w:ind w:left="120" w:right="251"/>
        <w:rPr>
          <w:rFonts w:asciiTheme="minorHAnsi" w:hAnsiTheme="minorHAnsi" w:cstheme="minorHAnsi"/>
          <w:sz w:val="20"/>
          <w:szCs w:val="20"/>
        </w:rPr>
      </w:pPr>
      <w:r w:rsidRPr="00BE75FC">
        <w:rPr>
          <w:rFonts w:asciiTheme="minorHAnsi" w:hAnsiTheme="minorHAnsi" w:cstheme="minorHAnsi"/>
          <w:sz w:val="20"/>
          <w:szCs w:val="20"/>
        </w:rPr>
        <w:t xml:space="preserve">Flying Start </w:t>
      </w:r>
      <w:r w:rsidR="00BE75FC">
        <w:rPr>
          <w:rFonts w:asciiTheme="minorHAnsi" w:hAnsiTheme="minorHAnsi" w:cstheme="minorHAnsi"/>
          <w:sz w:val="20"/>
          <w:szCs w:val="20"/>
        </w:rPr>
        <w:t xml:space="preserve">Zoom </w:t>
      </w:r>
      <w:r w:rsidRPr="00BE75FC">
        <w:rPr>
          <w:rFonts w:asciiTheme="minorHAnsi" w:hAnsiTheme="minorHAnsi" w:cstheme="minorHAnsi"/>
          <w:sz w:val="20"/>
          <w:szCs w:val="20"/>
        </w:rPr>
        <w:t>Privacy Notice</w:t>
      </w:r>
    </w:p>
    <w:p w:rsidR="00584304" w:rsidRPr="00BE75FC" w:rsidRDefault="00584304">
      <w:pPr>
        <w:pStyle w:val="BodyText"/>
        <w:spacing w:before="10"/>
        <w:rPr>
          <w:rFonts w:asciiTheme="minorHAnsi" w:hAnsiTheme="minorHAnsi" w:cstheme="minorHAnsi"/>
          <w:b/>
          <w:sz w:val="20"/>
          <w:szCs w:val="20"/>
        </w:rPr>
      </w:pPr>
    </w:p>
    <w:p w:rsidR="00584304" w:rsidRPr="00BE75FC" w:rsidRDefault="00715C4A">
      <w:pPr>
        <w:pStyle w:val="BodyText"/>
        <w:ind w:left="120"/>
        <w:rPr>
          <w:rFonts w:asciiTheme="minorHAnsi" w:hAnsiTheme="minorHAnsi" w:cstheme="minorHAnsi"/>
          <w:sz w:val="20"/>
          <w:szCs w:val="20"/>
        </w:rPr>
      </w:pPr>
      <w:r w:rsidRPr="00BE75FC">
        <w:rPr>
          <w:rFonts w:asciiTheme="minorHAnsi" w:hAnsiTheme="minorHAnsi" w:cstheme="minorHAnsi"/>
          <w:sz w:val="20"/>
          <w:szCs w:val="20"/>
        </w:rPr>
        <w:t>Luton Council is committed to protecting your privacy when you use our services.</w:t>
      </w:r>
    </w:p>
    <w:p w:rsidR="00584304" w:rsidRPr="00BE75FC" w:rsidRDefault="00584304">
      <w:pPr>
        <w:pStyle w:val="BodyText"/>
        <w:rPr>
          <w:rFonts w:asciiTheme="minorHAnsi" w:hAnsiTheme="minorHAnsi" w:cstheme="minorHAnsi"/>
          <w:sz w:val="20"/>
          <w:szCs w:val="20"/>
        </w:rPr>
      </w:pPr>
    </w:p>
    <w:p w:rsidR="00584304" w:rsidRPr="00BE75FC" w:rsidRDefault="00715C4A">
      <w:pPr>
        <w:pStyle w:val="BodyText"/>
        <w:ind w:left="120" w:right="233"/>
        <w:rPr>
          <w:rFonts w:asciiTheme="minorHAnsi" w:hAnsiTheme="minorHAnsi" w:cstheme="minorHAnsi"/>
          <w:sz w:val="20"/>
          <w:szCs w:val="20"/>
        </w:rPr>
      </w:pPr>
      <w:r w:rsidRPr="00BE75FC">
        <w:rPr>
          <w:rFonts w:asciiTheme="minorHAnsi" w:hAnsiTheme="minorHAnsi" w:cstheme="minorHAnsi"/>
          <w:spacing w:val="3"/>
          <w:sz w:val="20"/>
          <w:szCs w:val="20"/>
        </w:rPr>
        <w:t xml:space="preserve">We </w:t>
      </w:r>
      <w:r w:rsidRPr="00BE75FC">
        <w:rPr>
          <w:rFonts w:asciiTheme="minorHAnsi" w:hAnsiTheme="minorHAnsi" w:cstheme="minorHAnsi"/>
          <w:sz w:val="20"/>
          <w:szCs w:val="20"/>
        </w:rPr>
        <w:t>have a Data Protection Officer who makes sure we respect your rights and</w:t>
      </w:r>
      <w:r w:rsidRPr="00BE75FC">
        <w:rPr>
          <w:rFonts w:asciiTheme="minorHAnsi" w:hAnsiTheme="minorHAnsi" w:cstheme="minorHAnsi"/>
          <w:spacing w:val="-30"/>
          <w:sz w:val="20"/>
          <w:szCs w:val="20"/>
        </w:rPr>
        <w:t xml:space="preserve"> </w:t>
      </w:r>
      <w:r w:rsidRPr="00BE75FC">
        <w:rPr>
          <w:rFonts w:asciiTheme="minorHAnsi" w:hAnsiTheme="minorHAnsi" w:cstheme="minorHAnsi"/>
          <w:sz w:val="20"/>
          <w:szCs w:val="20"/>
        </w:rPr>
        <w:t xml:space="preserve">follow the law. If you have any concerns or questions about how we look after your personal information, please contact the Data Protection Officer at </w:t>
      </w:r>
      <w:hyperlink r:id="rId8">
        <w:r w:rsidRPr="00BE75FC">
          <w:rPr>
            <w:rFonts w:asciiTheme="minorHAnsi" w:hAnsiTheme="minorHAnsi" w:cstheme="minorHAnsi"/>
            <w:sz w:val="20"/>
            <w:szCs w:val="20"/>
            <w:u w:val="single" w:color="0000FF"/>
          </w:rPr>
          <w:t>feedback@luton.gov.uk</w:t>
        </w:r>
      </w:hyperlink>
    </w:p>
    <w:p w:rsidR="00584304" w:rsidRPr="00BE75FC" w:rsidRDefault="00584304">
      <w:pPr>
        <w:pStyle w:val="BodyText"/>
        <w:spacing w:before="8" w:after="1"/>
        <w:rPr>
          <w:rFonts w:asciiTheme="minorHAnsi" w:hAnsiTheme="minorHAnsi" w:cstheme="minorHAnsi"/>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440"/>
      </w:tblGrid>
      <w:tr w:rsidR="005334E2" w:rsidRPr="00BE75FC">
        <w:trPr>
          <w:trHeight w:val="791"/>
        </w:trPr>
        <w:tc>
          <w:tcPr>
            <w:tcW w:w="2696" w:type="dxa"/>
            <w:shd w:val="clear" w:color="auto" w:fill="F1F1F1"/>
          </w:tcPr>
          <w:p w:rsidR="00584304" w:rsidRPr="00BE75FC" w:rsidRDefault="00584304">
            <w:pPr>
              <w:pStyle w:val="TableParagraph"/>
              <w:spacing w:before="1"/>
              <w:rPr>
                <w:rFonts w:asciiTheme="minorHAnsi" w:hAnsiTheme="minorHAnsi" w:cstheme="minorHAnsi"/>
                <w:sz w:val="20"/>
                <w:szCs w:val="20"/>
              </w:rPr>
            </w:pPr>
          </w:p>
          <w:p w:rsidR="00584304" w:rsidRPr="00BE75FC" w:rsidRDefault="00715C4A">
            <w:pPr>
              <w:pStyle w:val="TableParagraph"/>
              <w:ind w:left="107"/>
              <w:rPr>
                <w:rFonts w:asciiTheme="minorHAnsi" w:hAnsiTheme="minorHAnsi" w:cstheme="minorHAnsi"/>
                <w:sz w:val="20"/>
                <w:szCs w:val="20"/>
              </w:rPr>
            </w:pPr>
            <w:r w:rsidRPr="00BE75FC">
              <w:rPr>
                <w:rFonts w:asciiTheme="minorHAnsi" w:hAnsiTheme="minorHAnsi" w:cstheme="minorHAnsi"/>
                <w:sz w:val="20"/>
                <w:szCs w:val="20"/>
              </w:rPr>
              <w:t>Data Controller</w:t>
            </w:r>
          </w:p>
        </w:tc>
        <w:tc>
          <w:tcPr>
            <w:tcW w:w="6440" w:type="dxa"/>
          </w:tcPr>
          <w:p w:rsidR="00584304" w:rsidRPr="00BE75FC" w:rsidRDefault="00715C4A">
            <w:pPr>
              <w:pStyle w:val="TableParagraph"/>
              <w:spacing w:before="115"/>
              <w:ind w:left="105" w:right="275"/>
              <w:rPr>
                <w:rFonts w:asciiTheme="minorHAnsi" w:hAnsiTheme="minorHAnsi" w:cstheme="minorHAnsi"/>
                <w:sz w:val="20"/>
                <w:szCs w:val="20"/>
              </w:rPr>
            </w:pPr>
            <w:r w:rsidRPr="00BE75FC">
              <w:rPr>
                <w:rFonts w:asciiTheme="minorHAnsi" w:hAnsiTheme="minorHAnsi" w:cstheme="minorHAnsi"/>
                <w:sz w:val="20"/>
                <w:szCs w:val="20"/>
              </w:rPr>
              <w:t>Luton Council, Town Hall, George Street, Luton, LU1 2BQ</w:t>
            </w:r>
          </w:p>
        </w:tc>
      </w:tr>
      <w:tr w:rsidR="005334E2" w:rsidRPr="00BE75FC">
        <w:trPr>
          <w:trHeight w:val="911"/>
        </w:trPr>
        <w:tc>
          <w:tcPr>
            <w:tcW w:w="2696" w:type="dxa"/>
            <w:shd w:val="clear" w:color="auto" w:fill="F1F1F1"/>
          </w:tcPr>
          <w:p w:rsidR="00584304" w:rsidRPr="00BE75FC" w:rsidRDefault="00584304">
            <w:pPr>
              <w:pStyle w:val="TableParagraph"/>
              <w:spacing w:before="4"/>
              <w:rPr>
                <w:rFonts w:asciiTheme="minorHAnsi" w:hAnsiTheme="minorHAnsi" w:cstheme="minorHAnsi"/>
                <w:sz w:val="20"/>
                <w:szCs w:val="20"/>
              </w:rPr>
            </w:pPr>
          </w:p>
          <w:p w:rsidR="00584304" w:rsidRPr="00BE75FC" w:rsidRDefault="00715C4A">
            <w:pPr>
              <w:pStyle w:val="TableParagraph"/>
              <w:ind w:left="107"/>
              <w:rPr>
                <w:rFonts w:asciiTheme="minorHAnsi" w:hAnsiTheme="minorHAnsi" w:cstheme="minorHAnsi"/>
                <w:sz w:val="20"/>
                <w:szCs w:val="20"/>
              </w:rPr>
            </w:pPr>
            <w:r w:rsidRPr="00BE75FC">
              <w:rPr>
                <w:rFonts w:asciiTheme="minorHAnsi" w:hAnsiTheme="minorHAnsi" w:cstheme="minorHAnsi"/>
                <w:sz w:val="20"/>
                <w:szCs w:val="20"/>
              </w:rPr>
              <w:t>Data Protection Officer</w:t>
            </w:r>
          </w:p>
        </w:tc>
        <w:tc>
          <w:tcPr>
            <w:tcW w:w="6440" w:type="dxa"/>
          </w:tcPr>
          <w:p w:rsidR="00584304" w:rsidRPr="00BE75FC" w:rsidRDefault="00831E88">
            <w:pPr>
              <w:pStyle w:val="TableParagraph"/>
              <w:spacing w:before="23" w:line="396" w:lineRule="exact"/>
              <w:ind w:left="105" w:right="3793"/>
              <w:rPr>
                <w:rFonts w:asciiTheme="minorHAnsi" w:hAnsiTheme="minorHAnsi" w:cstheme="minorHAnsi"/>
                <w:sz w:val="20"/>
                <w:szCs w:val="20"/>
              </w:rPr>
            </w:pPr>
            <w:r w:rsidRPr="00831E88">
              <w:rPr>
                <w:rFonts w:asciiTheme="minorHAnsi" w:hAnsiTheme="minorHAnsi" w:cstheme="minorHAnsi"/>
                <w:sz w:val="20"/>
                <w:szCs w:val="20"/>
              </w:rPr>
              <w:t>Usman Iftikhar</w:t>
            </w:r>
            <w:r>
              <w:t xml:space="preserve"> </w:t>
            </w:r>
            <w:hyperlink r:id="rId9">
              <w:r w:rsidR="00715C4A" w:rsidRPr="00BE75FC">
                <w:rPr>
                  <w:rFonts w:asciiTheme="minorHAnsi" w:hAnsiTheme="minorHAnsi" w:cstheme="minorHAnsi"/>
                  <w:sz w:val="20"/>
                  <w:szCs w:val="20"/>
                  <w:u w:val="single" w:color="0000FF"/>
                </w:rPr>
                <w:t>feedback@luton.gov.uk</w:t>
              </w:r>
            </w:hyperlink>
            <w:r w:rsidR="00301F50" w:rsidRPr="00BE75FC">
              <w:rPr>
                <w:rFonts w:asciiTheme="minorHAnsi" w:hAnsiTheme="minorHAnsi" w:cstheme="minorHAnsi"/>
                <w:sz w:val="20"/>
                <w:szCs w:val="20"/>
                <w:u w:val="single" w:color="0000FF"/>
              </w:rPr>
              <w:t xml:space="preserve"> </w:t>
            </w:r>
          </w:p>
        </w:tc>
      </w:tr>
      <w:tr w:rsidR="005334E2" w:rsidRPr="00BE75FC" w:rsidTr="00BE75FC">
        <w:trPr>
          <w:trHeight w:val="1072"/>
        </w:trPr>
        <w:tc>
          <w:tcPr>
            <w:tcW w:w="2696" w:type="dxa"/>
            <w:shd w:val="clear" w:color="auto" w:fill="F1F1F1"/>
          </w:tcPr>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spacing w:before="4"/>
              <w:rPr>
                <w:rFonts w:asciiTheme="minorHAnsi" w:hAnsiTheme="minorHAnsi" w:cstheme="minorHAnsi"/>
                <w:sz w:val="20"/>
                <w:szCs w:val="20"/>
              </w:rPr>
            </w:pPr>
          </w:p>
          <w:p w:rsidR="00584304" w:rsidRPr="00BE75FC" w:rsidRDefault="00715C4A">
            <w:pPr>
              <w:pStyle w:val="TableParagraph"/>
              <w:ind w:left="107"/>
              <w:rPr>
                <w:rFonts w:asciiTheme="minorHAnsi" w:hAnsiTheme="minorHAnsi" w:cstheme="minorHAnsi"/>
                <w:sz w:val="20"/>
                <w:szCs w:val="20"/>
              </w:rPr>
            </w:pPr>
            <w:r w:rsidRPr="00BE75FC">
              <w:rPr>
                <w:rFonts w:asciiTheme="minorHAnsi" w:hAnsiTheme="minorHAnsi" w:cstheme="minorHAnsi"/>
                <w:sz w:val="20"/>
                <w:szCs w:val="20"/>
              </w:rPr>
              <w:t>Personal Data</w:t>
            </w:r>
          </w:p>
        </w:tc>
        <w:tc>
          <w:tcPr>
            <w:tcW w:w="6440" w:type="dxa"/>
          </w:tcPr>
          <w:p w:rsidR="00584304" w:rsidRPr="00BE75FC" w:rsidRDefault="00715C4A" w:rsidP="00F46003">
            <w:pPr>
              <w:pStyle w:val="TableParagraph"/>
              <w:spacing w:before="118"/>
              <w:ind w:left="105"/>
              <w:rPr>
                <w:rFonts w:asciiTheme="minorHAnsi" w:hAnsiTheme="minorHAnsi" w:cstheme="minorHAnsi"/>
                <w:sz w:val="20"/>
                <w:szCs w:val="20"/>
              </w:rPr>
            </w:pPr>
            <w:r w:rsidRPr="00BE75FC">
              <w:rPr>
                <w:rFonts w:asciiTheme="minorHAnsi" w:hAnsiTheme="minorHAnsi" w:cstheme="minorHAnsi"/>
                <w:b/>
                <w:sz w:val="20"/>
                <w:szCs w:val="20"/>
              </w:rPr>
              <w:t xml:space="preserve">Personal data: </w:t>
            </w:r>
            <w:r w:rsidRPr="00BE75FC">
              <w:rPr>
                <w:rFonts w:asciiTheme="minorHAnsi" w:hAnsiTheme="minorHAnsi" w:cstheme="minorHAnsi"/>
                <w:sz w:val="20"/>
                <w:szCs w:val="20"/>
              </w:rPr>
              <w:t xml:space="preserve">Parent’s name, address, </w:t>
            </w:r>
            <w:r w:rsidR="00E86B2E" w:rsidRPr="00BE75FC">
              <w:rPr>
                <w:rFonts w:asciiTheme="minorHAnsi" w:hAnsiTheme="minorHAnsi" w:cstheme="minorHAnsi"/>
                <w:sz w:val="20"/>
                <w:szCs w:val="20"/>
              </w:rPr>
              <w:t>email address, telephone number</w:t>
            </w:r>
          </w:p>
        </w:tc>
      </w:tr>
      <w:tr w:rsidR="005334E2" w:rsidRPr="00BE75FC" w:rsidTr="00F46003">
        <w:trPr>
          <w:trHeight w:val="1832"/>
        </w:trPr>
        <w:tc>
          <w:tcPr>
            <w:tcW w:w="2696" w:type="dxa"/>
            <w:shd w:val="clear" w:color="auto" w:fill="F1F1F1"/>
          </w:tcPr>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715C4A">
            <w:pPr>
              <w:pStyle w:val="TableParagraph"/>
              <w:spacing w:before="169"/>
              <w:ind w:left="107"/>
              <w:rPr>
                <w:rFonts w:asciiTheme="minorHAnsi" w:hAnsiTheme="minorHAnsi" w:cstheme="minorHAnsi"/>
                <w:sz w:val="20"/>
                <w:szCs w:val="20"/>
              </w:rPr>
            </w:pPr>
            <w:r w:rsidRPr="00BE75FC">
              <w:rPr>
                <w:rFonts w:asciiTheme="minorHAnsi" w:hAnsiTheme="minorHAnsi" w:cstheme="minorHAnsi"/>
                <w:sz w:val="20"/>
                <w:szCs w:val="20"/>
              </w:rPr>
              <w:t>Purpose for using it</w:t>
            </w:r>
          </w:p>
        </w:tc>
        <w:tc>
          <w:tcPr>
            <w:tcW w:w="6440" w:type="dxa"/>
          </w:tcPr>
          <w:p w:rsidR="00BE75FC" w:rsidRDefault="00715C4A" w:rsidP="00F46003">
            <w:pPr>
              <w:pStyle w:val="TableParagraph"/>
              <w:spacing w:before="120"/>
              <w:ind w:left="105" w:right="462"/>
              <w:rPr>
                <w:rFonts w:asciiTheme="minorHAnsi" w:hAnsiTheme="minorHAnsi" w:cstheme="minorHAnsi"/>
                <w:sz w:val="20"/>
                <w:szCs w:val="20"/>
              </w:rPr>
            </w:pPr>
            <w:r w:rsidRPr="00BE75FC">
              <w:rPr>
                <w:rFonts w:asciiTheme="minorHAnsi" w:hAnsiTheme="minorHAnsi" w:cstheme="minorHAnsi"/>
                <w:sz w:val="20"/>
                <w:szCs w:val="20"/>
              </w:rPr>
              <w:t xml:space="preserve">To allow bookings to be made </w:t>
            </w:r>
            <w:r w:rsidR="00F46003" w:rsidRPr="00BE75FC">
              <w:rPr>
                <w:rFonts w:asciiTheme="minorHAnsi" w:hAnsiTheme="minorHAnsi" w:cstheme="minorHAnsi"/>
                <w:sz w:val="20"/>
                <w:szCs w:val="20"/>
              </w:rPr>
              <w:t xml:space="preserve">for attendance at virtual groups using the Zoom 5.0 platform.  </w:t>
            </w:r>
          </w:p>
          <w:p w:rsidR="00F46003" w:rsidRPr="00BE75FC" w:rsidRDefault="00F46003" w:rsidP="00F46003">
            <w:pPr>
              <w:pStyle w:val="TableParagraph"/>
              <w:spacing w:before="120"/>
              <w:ind w:left="105" w:right="462"/>
              <w:rPr>
                <w:rFonts w:asciiTheme="minorHAnsi" w:hAnsiTheme="minorHAnsi" w:cstheme="minorHAnsi"/>
                <w:sz w:val="20"/>
                <w:szCs w:val="20"/>
              </w:rPr>
            </w:pPr>
            <w:r w:rsidRPr="00BE75FC">
              <w:rPr>
                <w:rFonts w:asciiTheme="minorHAnsi" w:hAnsiTheme="minorHAnsi" w:cstheme="minorHAnsi"/>
                <w:sz w:val="20"/>
                <w:szCs w:val="20"/>
              </w:rPr>
              <w:t>Security steps are taken in that participants are required to consent to access Zoom sessions using the code and password provided and will wait in the waiting lobby until the facilitator/host lets them in.</w:t>
            </w:r>
          </w:p>
          <w:p w:rsidR="00F46003" w:rsidRPr="00BE75FC" w:rsidRDefault="00F46003" w:rsidP="00F46003">
            <w:pPr>
              <w:pStyle w:val="TableParagraph"/>
              <w:spacing w:before="120"/>
              <w:ind w:right="462"/>
              <w:rPr>
                <w:rFonts w:asciiTheme="minorHAnsi" w:hAnsiTheme="minorHAnsi" w:cstheme="minorHAnsi"/>
                <w:color w:val="000000"/>
                <w:sz w:val="20"/>
                <w:szCs w:val="20"/>
              </w:rPr>
            </w:pPr>
          </w:p>
          <w:p w:rsidR="00F46003" w:rsidRPr="00BE75FC" w:rsidRDefault="00F46003" w:rsidP="00F46003">
            <w:pPr>
              <w:pStyle w:val="TableParagraph"/>
              <w:spacing w:before="120"/>
              <w:ind w:left="105" w:right="462"/>
              <w:rPr>
                <w:rFonts w:asciiTheme="minorHAnsi" w:hAnsiTheme="minorHAnsi" w:cstheme="minorHAnsi"/>
                <w:sz w:val="20"/>
                <w:szCs w:val="20"/>
              </w:rPr>
            </w:pPr>
            <w:r w:rsidRPr="00BE75FC">
              <w:rPr>
                <w:rFonts w:asciiTheme="minorHAnsi" w:hAnsiTheme="minorHAnsi" w:cstheme="minorHAnsi"/>
                <w:sz w:val="20"/>
                <w:szCs w:val="20"/>
              </w:rPr>
              <w:t xml:space="preserve">Sessions </w:t>
            </w:r>
            <w:r w:rsidR="00BE75FC">
              <w:rPr>
                <w:rFonts w:asciiTheme="minorHAnsi" w:hAnsiTheme="minorHAnsi" w:cstheme="minorHAnsi"/>
                <w:sz w:val="20"/>
                <w:szCs w:val="20"/>
              </w:rPr>
              <w:t>will n</w:t>
            </w:r>
            <w:r w:rsidRPr="00BE75FC">
              <w:rPr>
                <w:rFonts w:asciiTheme="minorHAnsi" w:hAnsiTheme="minorHAnsi" w:cstheme="minorHAnsi"/>
                <w:sz w:val="20"/>
                <w:szCs w:val="20"/>
              </w:rPr>
              <w:t xml:space="preserve">ot </w:t>
            </w:r>
            <w:r w:rsidR="00BE75FC">
              <w:rPr>
                <w:rFonts w:asciiTheme="minorHAnsi" w:hAnsiTheme="minorHAnsi" w:cstheme="minorHAnsi"/>
                <w:sz w:val="20"/>
                <w:szCs w:val="20"/>
              </w:rPr>
              <w:t xml:space="preserve">be </w:t>
            </w:r>
            <w:r w:rsidRPr="00BE75FC">
              <w:rPr>
                <w:rFonts w:asciiTheme="minorHAnsi" w:hAnsiTheme="minorHAnsi" w:cstheme="minorHAnsi"/>
                <w:sz w:val="20"/>
                <w:szCs w:val="20"/>
              </w:rPr>
              <w:t>recorded unless agreed in advance.</w:t>
            </w:r>
          </w:p>
          <w:p w:rsidR="00F46003" w:rsidRPr="00BE75FC" w:rsidRDefault="00F46003" w:rsidP="00F46003">
            <w:pPr>
              <w:pStyle w:val="TableParagraph"/>
              <w:spacing w:before="120"/>
              <w:ind w:left="105" w:right="462"/>
              <w:rPr>
                <w:rFonts w:asciiTheme="minorHAnsi" w:hAnsiTheme="minorHAnsi" w:cstheme="minorHAnsi"/>
                <w:sz w:val="20"/>
                <w:szCs w:val="20"/>
              </w:rPr>
            </w:pPr>
          </w:p>
        </w:tc>
      </w:tr>
      <w:tr w:rsidR="005334E2" w:rsidRPr="00BE75FC" w:rsidTr="00E17898">
        <w:trPr>
          <w:trHeight w:val="274"/>
        </w:trPr>
        <w:tc>
          <w:tcPr>
            <w:tcW w:w="2696" w:type="dxa"/>
            <w:shd w:val="clear" w:color="auto" w:fill="F1F1F1"/>
          </w:tcPr>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spacing w:before="5"/>
              <w:rPr>
                <w:rFonts w:asciiTheme="minorHAnsi" w:hAnsiTheme="minorHAnsi" w:cstheme="minorHAnsi"/>
                <w:sz w:val="20"/>
                <w:szCs w:val="20"/>
              </w:rPr>
            </w:pPr>
          </w:p>
          <w:p w:rsidR="00584304" w:rsidRPr="00BE75FC" w:rsidRDefault="00715C4A">
            <w:pPr>
              <w:pStyle w:val="TableParagraph"/>
              <w:spacing w:before="1"/>
              <w:ind w:left="107"/>
              <w:rPr>
                <w:rFonts w:asciiTheme="minorHAnsi" w:hAnsiTheme="minorHAnsi" w:cstheme="minorHAnsi"/>
                <w:sz w:val="20"/>
                <w:szCs w:val="20"/>
              </w:rPr>
            </w:pPr>
            <w:r w:rsidRPr="00BE75FC">
              <w:rPr>
                <w:rFonts w:asciiTheme="minorHAnsi" w:hAnsiTheme="minorHAnsi" w:cstheme="minorHAnsi"/>
                <w:sz w:val="20"/>
                <w:szCs w:val="20"/>
              </w:rPr>
              <w:t>Lawful basis</w:t>
            </w:r>
          </w:p>
        </w:tc>
        <w:tc>
          <w:tcPr>
            <w:tcW w:w="6440" w:type="dxa"/>
          </w:tcPr>
          <w:p w:rsidR="00584304" w:rsidRPr="00BE75FC" w:rsidRDefault="00715C4A" w:rsidP="00E17898">
            <w:pPr>
              <w:pStyle w:val="TableParagraph"/>
              <w:spacing w:before="240"/>
              <w:ind w:left="105" w:right="435"/>
              <w:rPr>
                <w:rFonts w:asciiTheme="minorHAnsi" w:hAnsiTheme="minorHAnsi" w:cstheme="minorHAnsi"/>
                <w:sz w:val="20"/>
                <w:szCs w:val="20"/>
              </w:rPr>
            </w:pPr>
            <w:r w:rsidRPr="00BE75FC">
              <w:rPr>
                <w:rFonts w:asciiTheme="minorHAnsi" w:hAnsiTheme="minorHAnsi" w:cstheme="minorHAnsi"/>
                <w:sz w:val="20"/>
                <w:szCs w:val="20"/>
              </w:rPr>
              <w:t>Personal data: To carry out the performance of a public task.</w:t>
            </w:r>
          </w:p>
          <w:p w:rsidR="00584304" w:rsidRPr="00BE75FC" w:rsidRDefault="00584304" w:rsidP="00E17898">
            <w:pPr>
              <w:pStyle w:val="TableParagraph"/>
              <w:spacing w:after="240"/>
              <w:ind w:left="105" w:right="661"/>
              <w:rPr>
                <w:rFonts w:asciiTheme="minorHAnsi" w:hAnsiTheme="minorHAnsi" w:cstheme="minorHAnsi"/>
                <w:sz w:val="20"/>
                <w:szCs w:val="20"/>
              </w:rPr>
            </w:pPr>
          </w:p>
        </w:tc>
      </w:tr>
      <w:tr w:rsidR="00584304" w:rsidRPr="00BE75FC" w:rsidTr="00F46003">
        <w:trPr>
          <w:trHeight w:val="3925"/>
        </w:trPr>
        <w:tc>
          <w:tcPr>
            <w:tcW w:w="2696" w:type="dxa"/>
            <w:shd w:val="clear" w:color="auto" w:fill="F1F1F1"/>
          </w:tcPr>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spacing w:before="8"/>
              <w:rPr>
                <w:rFonts w:asciiTheme="minorHAnsi" w:hAnsiTheme="minorHAnsi" w:cstheme="minorHAnsi"/>
                <w:sz w:val="20"/>
                <w:szCs w:val="20"/>
              </w:rPr>
            </w:pPr>
          </w:p>
          <w:p w:rsidR="00584304" w:rsidRPr="00BE75FC" w:rsidRDefault="00715C4A">
            <w:pPr>
              <w:pStyle w:val="TableParagraph"/>
              <w:ind w:left="107"/>
              <w:rPr>
                <w:rFonts w:asciiTheme="minorHAnsi" w:hAnsiTheme="minorHAnsi" w:cstheme="minorHAnsi"/>
                <w:sz w:val="20"/>
                <w:szCs w:val="20"/>
              </w:rPr>
            </w:pPr>
            <w:r w:rsidRPr="00BE75FC">
              <w:rPr>
                <w:rFonts w:asciiTheme="minorHAnsi" w:hAnsiTheme="minorHAnsi" w:cstheme="minorHAnsi"/>
                <w:sz w:val="20"/>
                <w:szCs w:val="20"/>
              </w:rPr>
              <w:t>Who we share it with</w:t>
            </w:r>
          </w:p>
        </w:tc>
        <w:tc>
          <w:tcPr>
            <w:tcW w:w="6440" w:type="dxa"/>
          </w:tcPr>
          <w:p w:rsidR="00584304" w:rsidRPr="00BE75FC" w:rsidRDefault="00715C4A">
            <w:pPr>
              <w:pStyle w:val="TableParagraph"/>
              <w:spacing w:before="115"/>
              <w:ind w:left="105" w:right="568"/>
              <w:rPr>
                <w:rFonts w:asciiTheme="minorHAnsi" w:hAnsiTheme="minorHAnsi" w:cstheme="minorHAnsi"/>
                <w:sz w:val="20"/>
                <w:szCs w:val="20"/>
              </w:rPr>
            </w:pPr>
            <w:r w:rsidRPr="00BE75FC">
              <w:rPr>
                <w:rFonts w:asciiTheme="minorHAnsi" w:hAnsiTheme="minorHAnsi" w:cstheme="minorHAnsi"/>
                <w:sz w:val="20"/>
                <w:szCs w:val="20"/>
              </w:rPr>
              <w:t>We share your data with the following organisations in order to be able to plan and deliver services for you.</w:t>
            </w:r>
          </w:p>
          <w:p w:rsidR="00584304" w:rsidRPr="00BE75FC" w:rsidRDefault="00715C4A" w:rsidP="00C006AE">
            <w:pPr>
              <w:pStyle w:val="TableParagraph"/>
              <w:numPr>
                <w:ilvl w:val="0"/>
                <w:numId w:val="1"/>
              </w:numPr>
              <w:tabs>
                <w:tab w:val="left" w:pos="825"/>
                <w:tab w:val="left" w:pos="826"/>
              </w:tabs>
              <w:spacing w:before="121"/>
              <w:ind w:right="665"/>
              <w:rPr>
                <w:rFonts w:asciiTheme="minorHAnsi" w:hAnsiTheme="minorHAnsi" w:cstheme="minorHAnsi"/>
                <w:sz w:val="20"/>
                <w:szCs w:val="20"/>
              </w:rPr>
            </w:pPr>
            <w:r w:rsidRPr="00BE75FC">
              <w:rPr>
                <w:rFonts w:asciiTheme="minorHAnsi" w:hAnsiTheme="minorHAnsi" w:cstheme="minorHAnsi"/>
                <w:sz w:val="20"/>
                <w:szCs w:val="20"/>
              </w:rPr>
              <w:t xml:space="preserve">The </w:t>
            </w:r>
            <w:r w:rsidR="00C006AE" w:rsidRPr="00BE75FC">
              <w:rPr>
                <w:rFonts w:asciiTheme="minorHAnsi" w:hAnsiTheme="minorHAnsi" w:cstheme="minorHAnsi"/>
                <w:sz w:val="20"/>
                <w:szCs w:val="20"/>
              </w:rPr>
              <w:t>Early Years</w:t>
            </w:r>
            <w:r w:rsidRPr="00BE75FC">
              <w:rPr>
                <w:rFonts w:asciiTheme="minorHAnsi" w:hAnsiTheme="minorHAnsi" w:cstheme="minorHAnsi"/>
                <w:sz w:val="20"/>
                <w:szCs w:val="20"/>
              </w:rPr>
              <w:t xml:space="preserve"> Alliance who delivers services in partnership with Luton</w:t>
            </w:r>
            <w:r w:rsidRPr="00BE75FC">
              <w:rPr>
                <w:rFonts w:asciiTheme="minorHAnsi" w:hAnsiTheme="minorHAnsi" w:cstheme="minorHAnsi"/>
                <w:spacing w:val="-5"/>
                <w:sz w:val="20"/>
                <w:szCs w:val="20"/>
              </w:rPr>
              <w:t xml:space="preserve"> </w:t>
            </w:r>
            <w:r w:rsidRPr="00BE75FC">
              <w:rPr>
                <w:rFonts w:asciiTheme="minorHAnsi" w:hAnsiTheme="minorHAnsi" w:cstheme="minorHAnsi"/>
                <w:sz w:val="20"/>
                <w:szCs w:val="20"/>
              </w:rPr>
              <w:t>Council</w:t>
            </w:r>
          </w:p>
          <w:p w:rsidR="00584304" w:rsidRPr="00BE75FC" w:rsidRDefault="00715C4A" w:rsidP="00C006AE">
            <w:pPr>
              <w:pStyle w:val="TableParagraph"/>
              <w:numPr>
                <w:ilvl w:val="0"/>
                <w:numId w:val="1"/>
              </w:numPr>
              <w:tabs>
                <w:tab w:val="left" w:pos="825"/>
                <w:tab w:val="left" w:pos="826"/>
              </w:tabs>
              <w:ind w:right="296"/>
              <w:rPr>
                <w:rFonts w:asciiTheme="minorHAnsi" w:hAnsiTheme="minorHAnsi" w:cstheme="minorHAnsi"/>
                <w:sz w:val="20"/>
                <w:szCs w:val="20"/>
              </w:rPr>
            </w:pPr>
            <w:r w:rsidRPr="00BE75FC">
              <w:rPr>
                <w:rFonts w:asciiTheme="minorHAnsi" w:hAnsiTheme="minorHAnsi" w:cstheme="minorHAnsi"/>
                <w:sz w:val="20"/>
                <w:szCs w:val="20"/>
              </w:rPr>
              <w:t>The health visiting service provided by</w:t>
            </w:r>
            <w:r w:rsidRPr="00BE75FC">
              <w:rPr>
                <w:rFonts w:asciiTheme="minorHAnsi" w:hAnsiTheme="minorHAnsi" w:cstheme="minorHAnsi"/>
                <w:spacing w:val="-17"/>
                <w:sz w:val="20"/>
                <w:szCs w:val="20"/>
              </w:rPr>
              <w:t xml:space="preserve"> </w:t>
            </w:r>
            <w:r w:rsidRPr="00BE75FC">
              <w:rPr>
                <w:rFonts w:asciiTheme="minorHAnsi" w:hAnsiTheme="minorHAnsi" w:cstheme="minorHAnsi"/>
                <w:sz w:val="20"/>
                <w:szCs w:val="20"/>
              </w:rPr>
              <w:t>Cambridge Community</w:t>
            </w:r>
            <w:r w:rsidRPr="00BE75FC">
              <w:rPr>
                <w:rFonts w:asciiTheme="minorHAnsi" w:hAnsiTheme="minorHAnsi" w:cstheme="minorHAnsi"/>
                <w:spacing w:val="-4"/>
                <w:sz w:val="20"/>
                <w:szCs w:val="20"/>
              </w:rPr>
              <w:t xml:space="preserve"> </w:t>
            </w:r>
            <w:r w:rsidRPr="00BE75FC">
              <w:rPr>
                <w:rFonts w:asciiTheme="minorHAnsi" w:hAnsiTheme="minorHAnsi" w:cstheme="minorHAnsi"/>
                <w:sz w:val="20"/>
                <w:szCs w:val="20"/>
              </w:rPr>
              <w:t>Services</w:t>
            </w:r>
          </w:p>
          <w:p w:rsidR="00584304" w:rsidRPr="00BE75FC" w:rsidRDefault="00715C4A" w:rsidP="00C006AE">
            <w:pPr>
              <w:pStyle w:val="TableParagraph"/>
              <w:numPr>
                <w:ilvl w:val="0"/>
                <w:numId w:val="1"/>
              </w:numPr>
              <w:tabs>
                <w:tab w:val="left" w:pos="825"/>
                <w:tab w:val="left" w:pos="826"/>
              </w:tabs>
              <w:spacing w:line="237" w:lineRule="auto"/>
              <w:ind w:right="291"/>
              <w:rPr>
                <w:rFonts w:asciiTheme="minorHAnsi" w:hAnsiTheme="minorHAnsi" w:cstheme="minorHAnsi"/>
                <w:sz w:val="20"/>
                <w:szCs w:val="20"/>
              </w:rPr>
            </w:pPr>
            <w:r w:rsidRPr="00BE75FC">
              <w:rPr>
                <w:rFonts w:asciiTheme="minorHAnsi" w:hAnsiTheme="minorHAnsi" w:cstheme="minorHAnsi"/>
                <w:sz w:val="20"/>
                <w:szCs w:val="20"/>
              </w:rPr>
              <w:t>Early Years providers in Luton who support you with early education and childcare and will include childminders</w:t>
            </w:r>
          </w:p>
          <w:p w:rsidR="00437A0F" w:rsidRPr="00BE75FC" w:rsidRDefault="00C006AE" w:rsidP="00437A0F">
            <w:pPr>
              <w:pStyle w:val="TableParagraph"/>
              <w:numPr>
                <w:ilvl w:val="0"/>
                <w:numId w:val="1"/>
              </w:numPr>
              <w:tabs>
                <w:tab w:val="left" w:pos="825"/>
                <w:tab w:val="left" w:pos="826"/>
              </w:tabs>
              <w:spacing w:line="237" w:lineRule="auto"/>
              <w:ind w:right="291"/>
              <w:rPr>
                <w:rFonts w:asciiTheme="minorHAnsi" w:hAnsiTheme="minorHAnsi" w:cstheme="minorHAnsi"/>
                <w:sz w:val="20"/>
                <w:szCs w:val="20"/>
              </w:rPr>
            </w:pPr>
            <w:r w:rsidRPr="00BE75FC">
              <w:rPr>
                <w:rFonts w:asciiTheme="minorHAnsi" w:hAnsiTheme="minorHAnsi" w:cstheme="minorHAnsi"/>
                <w:sz w:val="20"/>
                <w:szCs w:val="20"/>
              </w:rPr>
              <w:t>Within the Local Authority</w:t>
            </w:r>
            <w:r w:rsidR="00F52216" w:rsidRPr="00BE75FC">
              <w:rPr>
                <w:rFonts w:asciiTheme="minorHAnsi" w:hAnsiTheme="minorHAnsi" w:cstheme="minorHAnsi"/>
                <w:sz w:val="20"/>
                <w:szCs w:val="20"/>
              </w:rPr>
              <w:t>,</w:t>
            </w:r>
            <w:r w:rsidRPr="00BE75FC">
              <w:rPr>
                <w:rFonts w:asciiTheme="minorHAnsi" w:hAnsiTheme="minorHAnsi" w:cstheme="minorHAnsi"/>
                <w:sz w:val="20"/>
                <w:szCs w:val="20"/>
              </w:rPr>
              <w:t xml:space="preserve"> to improve outcomes </w:t>
            </w:r>
            <w:r w:rsidR="00F52216" w:rsidRPr="00BE75FC">
              <w:rPr>
                <w:rFonts w:asciiTheme="minorHAnsi" w:hAnsiTheme="minorHAnsi" w:cstheme="minorHAnsi"/>
                <w:sz w:val="20"/>
                <w:szCs w:val="20"/>
              </w:rPr>
              <w:t xml:space="preserve">for </w:t>
            </w:r>
            <w:r w:rsidRPr="00BE75FC">
              <w:rPr>
                <w:rFonts w:asciiTheme="minorHAnsi" w:hAnsiTheme="minorHAnsi" w:cstheme="minorHAnsi"/>
                <w:sz w:val="20"/>
                <w:szCs w:val="20"/>
              </w:rPr>
              <w:t>children and target our services</w:t>
            </w:r>
            <w:r w:rsidR="00437A0F" w:rsidRPr="00BE75FC">
              <w:rPr>
                <w:rFonts w:asciiTheme="minorHAnsi" w:hAnsiTheme="minorHAnsi" w:cstheme="minorHAnsi"/>
                <w:sz w:val="20"/>
                <w:szCs w:val="20"/>
              </w:rPr>
              <w:t xml:space="preserve"> </w:t>
            </w:r>
          </w:p>
          <w:p w:rsidR="00437A0F" w:rsidRPr="00BE75FC" w:rsidRDefault="00437A0F" w:rsidP="00045192">
            <w:pPr>
              <w:pStyle w:val="TableParagraph"/>
              <w:numPr>
                <w:ilvl w:val="0"/>
                <w:numId w:val="1"/>
              </w:numPr>
              <w:tabs>
                <w:tab w:val="left" w:pos="825"/>
                <w:tab w:val="left" w:pos="826"/>
              </w:tabs>
              <w:spacing w:line="237" w:lineRule="auto"/>
              <w:ind w:right="291"/>
              <w:rPr>
                <w:rFonts w:asciiTheme="minorHAnsi" w:hAnsiTheme="minorHAnsi" w:cstheme="minorHAnsi"/>
                <w:sz w:val="20"/>
                <w:szCs w:val="20"/>
              </w:rPr>
            </w:pPr>
            <w:r w:rsidRPr="00BE75FC">
              <w:rPr>
                <w:rFonts w:asciiTheme="minorHAnsi" w:hAnsiTheme="minorHAnsi" w:cstheme="minorHAnsi"/>
                <w:sz w:val="20"/>
                <w:szCs w:val="20"/>
              </w:rPr>
              <w:t>If we share your data with anyone else we will inform you</w:t>
            </w:r>
          </w:p>
          <w:p w:rsidR="001C79FD" w:rsidRPr="00BE75FC" w:rsidRDefault="001C79FD" w:rsidP="00045192">
            <w:pPr>
              <w:pStyle w:val="TableParagraph"/>
              <w:tabs>
                <w:tab w:val="left" w:pos="825"/>
                <w:tab w:val="left" w:pos="826"/>
              </w:tabs>
              <w:spacing w:line="237" w:lineRule="auto"/>
              <w:ind w:left="825" w:right="291"/>
              <w:rPr>
                <w:rFonts w:asciiTheme="minorHAnsi" w:hAnsiTheme="minorHAnsi" w:cstheme="minorHAnsi"/>
                <w:sz w:val="20"/>
                <w:szCs w:val="20"/>
              </w:rPr>
            </w:pPr>
          </w:p>
        </w:tc>
      </w:tr>
      <w:tr w:rsidR="00002469" w:rsidRPr="00BE75FC" w:rsidTr="001A0330">
        <w:trPr>
          <w:trHeight w:val="974"/>
        </w:trPr>
        <w:tc>
          <w:tcPr>
            <w:tcW w:w="2696" w:type="dxa"/>
            <w:shd w:val="clear" w:color="auto" w:fill="F1F1F1"/>
          </w:tcPr>
          <w:p w:rsidR="00002469" w:rsidRPr="00BE75FC" w:rsidRDefault="00002469" w:rsidP="00E17898">
            <w:pPr>
              <w:pStyle w:val="TableParagraph"/>
              <w:spacing w:before="115"/>
              <w:ind w:left="107" w:right="358"/>
              <w:rPr>
                <w:rFonts w:asciiTheme="minorHAnsi" w:hAnsiTheme="minorHAnsi" w:cstheme="minorHAnsi"/>
                <w:sz w:val="20"/>
                <w:szCs w:val="20"/>
              </w:rPr>
            </w:pPr>
            <w:r w:rsidRPr="00BE75FC">
              <w:rPr>
                <w:rFonts w:asciiTheme="minorHAnsi" w:hAnsiTheme="minorHAnsi" w:cstheme="minorHAnsi"/>
                <w:sz w:val="20"/>
                <w:szCs w:val="20"/>
              </w:rPr>
              <w:t>Who has access to your data</w:t>
            </w:r>
          </w:p>
        </w:tc>
        <w:tc>
          <w:tcPr>
            <w:tcW w:w="6440" w:type="dxa"/>
          </w:tcPr>
          <w:p w:rsidR="001C79FD" w:rsidRPr="00BE75FC" w:rsidRDefault="00002469" w:rsidP="001A0330">
            <w:pPr>
              <w:pStyle w:val="TableParagraph"/>
              <w:spacing w:before="115"/>
              <w:ind w:left="105" w:right="568"/>
              <w:rPr>
                <w:rFonts w:asciiTheme="minorHAnsi" w:hAnsiTheme="minorHAnsi" w:cstheme="minorHAnsi"/>
                <w:sz w:val="20"/>
                <w:szCs w:val="20"/>
              </w:rPr>
            </w:pPr>
            <w:r w:rsidRPr="00BE75FC">
              <w:rPr>
                <w:rFonts w:asciiTheme="minorHAnsi" w:hAnsiTheme="minorHAnsi" w:cstheme="minorHAnsi"/>
                <w:sz w:val="20"/>
                <w:szCs w:val="20"/>
              </w:rPr>
              <w:t>Only staff with a legitimate reason will access your data.</w:t>
            </w:r>
          </w:p>
        </w:tc>
      </w:tr>
      <w:tr w:rsidR="00584304" w:rsidRPr="00BE75FC">
        <w:trPr>
          <w:trHeight w:val="791"/>
        </w:trPr>
        <w:tc>
          <w:tcPr>
            <w:tcW w:w="2696" w:type="dxa"/>
            <w:shd w:val="clear" w:color="auto" w:fill="F1F1F1"/>
          </w:tcPr>
          <w:p w:rsidR="00584304" w:rsidRPr="00BE75FC" w:rsidRDefault="00715C4A">
            <w:pPr>
              <w:pStyle w:val="TableParagraph"/>
              <w:spacing w:before="115"/>
              <w:ind w:left="107" w:right="358"/>
              <w:rPr>
                <w:rFonts w:asciiTheme="minorHAnsi" w:hAnsiTheme="minorHAnsi" w:cstheme="minorHAnsi"/>
                <w:sz w:val="20"/>
                <w:szCs w:val="20"/>
              </w:rPr>
            </w:pPr>
            <w:r w:rsidRPr="00BE75FC">
              <w:rPr>
                <w:rFonts w:asciiTheme="minorHAnsi" w:hAnsiTheme="minorHAnsi" w:cstheme="minorHAnsi"/>
                <w:sz w:val="20"/>
                <w:szCs w:val="20"/>
              </w:rPr>
              <w:t>Why we share it with them</w:t>
            </w:r>
          </w:p>
        </w:tc>
        <w:tc>
          <w:tcPr>
            <w:tcW w:w="6440" w:type="dxa"/>
          </w:tcPr>
          <w:p w:rsidR="00584304" w:rsidRPr="00BE75FC" w:rsidRDefault="00715C4A" w:rsidP="00E17898">
            <w:pPr>
              <w:pStyle w:val="TableParagraph"/>
              <w:spacing w:before="115"/>
              <w:ind w:left="100"/>
              <w:rPr>
                <w:rFonts w:asciiTheme="minorHAnsi" w:hAnsiTheme="minorHAnsi" w:cstheme="minorHAnsi"/>
                <w:sz w:val="20"/>
                <w:szCs w:val="20"/>
              </w:rPr>
            </w:pPr>
            <w:r w:rsidRPr="00BE75FC">
              <w:rPr>
                <w:rFonts w:asciiTheme="minorHAnsi" w:hAnsiTheme="minorHAnsi" w:cstheme="minorHAnsi"/>
                <w:sz w:val="20"/>
                <w:szCs w:val="20"/>
              </w:rPr>
              <w:t>To deliver services to you and your family.</w:t>
            </w:r>
          </w:p>
        </w:tc>
      </w:tr>
      <w:tr w:rsidR="00584304" w:rsidRPr="00BE75FC">
        <w:trPr>
          <w:trHeight w:val="1346"/>
        </w:trPr>
        <w:tc>
          <w:tcPr>
            <w:tcW w:w="2696" w:type="dxa"/>
            <w:shd w:val="clear" w:color="auto" w:fill="F1F1F1"/>
          </w:tcPr>
          <w:p w:rsidR="00584304" w:rsidRPr="00BE75FC" w:rsidRDefault="00715C4A">
            <w:pPr>
              <w:pStyle w:val="TableParagraph"/>
              <w:spacing w:before="118"/>
              <w:ind w:left="107" w:right="464"/>
              <w:rPr>
                <w:rFonts w:asciiTheme="minorHAnsi" w:hAnsiTheme="minorHAnsi" w:cstheme="minorHAnsi"/>
                <w:sz w:val="20"/>
                <w:szCs w:val="20"/>
              </w:rPr>
            </w:pPr>
            <w:r w:rsidRPr="00BE75FC">
              <w:rPr>
                <w:rFonts w:asciiTheme="minorHAnsi" w:hAnsiTheme="minorHAnsi" w:cstheme="minorHAnsi"/>
                <w:sz w:val="20"/>
                <w:szCs w:val="20"/>
              </w:rPr>
              <w:t>Any automated decision making or profiling; how this is done</w:t>
            </w:r>
          </w:p>
        </w:tc>
        <w:tc>
          <w:tcPr>
            <w:tcW w:w="6440" w:type="dxa"/>
          </w:tcPr>
          <w:p w:rsidR="00584304" w:rsidRPr="00BE75FC" w:rsidRDefault="00584304">
            <w:pPr>
              <w:pStyle w:val="TableParagraph"/>
              <w:rPr>
                <w:rFonts w:asciiTheme="minorHAnsi" w:hAnsiTheme="minorHAnsi" w:cstheme="minorHAnsi"/>
                <w:sz w:val="20"/>
                <w:szCs w:val="20"/>
              </w:rPr>
            </w:pPr>
          </w:p>
          <w:p w:rsidR="00584304" w:rsidRPr="00BE75FC" w:rsidRDefault="00715C4A">
            <w:pPr>
              <w:pStyle w:val="TableParagraph"/>
              <w:spacing w:before="232"/>
              <w:ind w:left="105"/>
              <w:rPr>
                <w:rFonts w:asciiTheme="minorHAnsi" w:hAnsiTheme="minorHAnsi" w:cstheme="minorHAnsi"/>
                <w:sz w:val="20"/>
                <w:szCs w:val="20"/>
              </w:rPr>
            </w:pPr>
            <w:r w:rsidRPr="00BE75FC">
              <w:rPr>
                <w:rFonts w:asciiTheme="minorHAnsi" w:hAnsiTheme="minorHAnsi" w:cstheme="minorHAnsi"/>
                <w:sz w:val="20"/>
                <w:szCs w:val="20"/>
              </w:rPr>
              <w:t>None</w:t>
            </w:r>
          </w:p>
        </w:tc>
      </w:tr>
      <w:tr w:rsidR="00584304" w:rsidRPr="00BE75FC">
        <w:trPr>
          <w:trHeight w:val="1067"/>
        </w:trPr>
        <w:tc>
          <w:tcPr>
            <w:tcW w:w="2696" w:type="dxa"/>
            <w:shd w:val="clear" w:color="auto" w:fill="F1F1F1"/>
          </w:tcPr>
          <w:p w:rsidR="00584304" w:rsidRPr="00BE75FC" w:rsidRDefault="00715C4A">
            <w:pPr>
              <w:pStyle w:val="TableParagraph"/>
              <w:spacing w:before="115"/>
              <w:ind w:left="107"/>
              <w:rPr>
                <w:rFonts w:asciiTheme="minorHAnsi" w:hAnsiTheme="minorHAnsi" w:cstheme="minorHAnsi"/>
                <w:sz w:val="20"/>
                <w:szCs w:val="20"/>
              </w:rPr>
            </w:pPr>
            <w:r w:rsidRPr="00BE75FC">
              <w:rPr>
                <w:rFonts w:asciiTheme="minorHAnsi" w:hAnsiTheme="minorHAnsi" w:cstheme="minorHAnsi"/>
                <w:sz w:val="20"/>
                <w:szCs w:val="20"/>
              </w:rPr>
              <w:t>Transfer of data to another country and safeguards in place</w:t>
            </w:r>
          </w:p>
        </w:tc>
        <w:tc>
          <w:tcPr>
            <w:tcW w:w="6440" w:type="dxa"/>
          </w:tcPr>
          <w:p w:rsidR="00584304" w:rsidRPr="00BE75FC" w:rsidRDefault="00584304">
            <w:pPr>
              <w:pStyle w:val="TableParagraph"/>
              <w:rPr>
                <w:rFonts w:asciiTheme="minorHAnsi" w:hAnsiTheme="minorHAnsi" w:cstheme="minorHAnsi"/>
                <w:sz w:val="20"/>
                <w:szCs w:val="20"/>
              </w:rPr>
            </w:pPr>
          </w:p>
          <w:p w:rsidR="00584304" w:rsidRPr="00BE75FC" w:rsidRDefault="00715C4A">
            <w:pPr>
              <w:pStyle w:val="TableParagraph"/>
              <w:ind w:left="105"/>
              <w:rPr>
                <w:rFonts w:asciiTheme="minorHAnsi" w:hAnsiTheme="minorHAnsi" w:cstheme="minorHAnsi"/>
                <w:sz w:val="20"/>
                <w:szCs w:val="20"/>
              </w:rPr>
            </w:pPr>
            <w:r w:rsidRPr="00BE75FC">
              <w:rPr>
                <w:rFonts w:asciiTheme="minorHAnsi" w:hAnsiTheme="minorHAnsi" w:cstheme="minorHAnsi"/>
                <w:sz w:val="20"/>
                <w:szCs w:val="20"/>
              </w:rPr>
              <w:t>None</w:t>
            </w:r>
          </w:p>
        </w:tc>
      </w:tr>
      <w:tr w:rsidR="00584304" w:rsidRPr="00BE75FC">
        <w:trPr>
          <w:trHeight w:val="791"/>
        </w:trPr>
        <w:tc>
          <w:tcPr>
            <w:tcW w:w="2696" w:type="dxa"/>
            <w:shd w:val="clear" w:color="auto" w:fill="F1F1F1"/>
          </w:tcPr>
          <w:p w:rsidR="00584304" w:rsidRPr="00BE75FC" w:rsidRDefault="00584304" w:rsidP="00760D62">
            <w:pPr>
              <w:pStyle w:val="TableParagraph"/>
              <w:spacing w:before="10" w:after="240"/>
              <w:rPr>
                <w:rFonts w:asciiTheme="minorHAnsi" w:hAnsiTheme="minorHAnsi" w:cstheme="minorHAnsi"/>
                <w:sz w:val="20"/>
                <w:szCs w:val="20"/>
              </w:rPr>
            </w:pPr>
          </w:p>
          <w:p w:rsidR="00584304" w:rsidRPr="00BE75FC" w:rsidRDefault="00715C4A" w:rsidP="00760D62">
            <w:pPr>
              <w:pStyle w:val="TableParagraph"/>
              <w:spacing w:before="1" w:after="240"/>
              <w:ind w:left="107"/>
              <w:rPr>
                <w:rFonts w:asciiTheme="minorHAnsi" w:hAnsiTheme="minorHAnsi" w:cstheme="minorHAnsi"/>
                <w:sz w:val="20"/>
                <w:szCs w:val="20"/>
              </w:rPr>
            </w:pPr>
            <w:r w:rsidRPr="00BE75FC">
              <w:rPr>
                <w:rFonts w:asciiTheme="minorHAnsi" w:hAnsiTheme="minorHAnsi" w:cstheme="minorHAnsi"/>
                <w:sz w:val="20"/>
                <w:szCs w:val="20"/>
              </w:rPr>
              <w:t>Retention Period</w:t>
            </w:r>
          </w:p>
        </w:tc>
        <w:tc>
          <w:tcPr>
            <w:tcW w:w="6440" w:type="dxa"/>
          </w:tcPr>
          <w:p w:rsidR="00584304" w:rsidRPr="00BE75FC" w:rsidRDefault="00715C4A" w:rsidP="00760D62">
            <w:pPr>
              <w:pStyle w:val="TableParagraph"/>
              <w:spacing w:before="115" w:after="240"/>
              <w:ind w:left="105" w:right="635"/>
              <w:rPr>
                <w:rFonts w:asciiTheme="minorHAnsi" w:hAnsiTheme="minorHAnsi" w:cstheme="minorHAnsi"/>
                <w:sz w:val="20"/>
                <w:szCs w:val="20"/>
              </w:rPr>
            </w:pPr>
            <w:r w:rsidRPr="00BE75FC">
              <w:rPr>
                <w:rFonts w:asciiTheme="minorHAnsi" w:hAnsiTheme="minorHAnsi" w:cstheme="minorHAnsi"/>
                <w:sz w:val="20"/>
                <w:szCs w:val="20"/>
              </w:rPr>
              <w:t>The data will be kept in accorda</w:t>
            </w:r>
            <w:r w:rsidR="000D3E94" w:rsidRPr="00BE75FC">
              <w:rPr>
                <w:rFonts w:asciiTheme="minorHAnsi" w:hAnsiTheme="minorHAnsi" w:cstheme="minorHAnsi"/>
                <w:sz w:val="20"/>
                <w:szCs w:val="20"/>
              </w:rPr>
              <w:t>nce with our retention schedule. We will not keep your data any longer than necessary</w:t>
            </w:r>
            <w:r w:rsidR="00E17898" w:rsidRPr="00BE75FC">
              <w:rPr>
                <w:rFonts w:asciiTheme="minorHAnsi" w:hAnsiTheme="minorHAnsi" w:cstheme="minorHAnsi"/>
                <w:sz w:val="20"/>
                <w:szCs w:val="20"/>
              </w:rPr>
              <w:t>.</w:t>
            </w:r>
          </w:p>
        </w:tc>
      </w:tr>
      <w:tr w:rsidR="00584304" w:rsidRPr="00BE75FC" w:rsidTr="00C10FC5">
        <w:trPr>
          <w:trHeight w:val="2713"/>
        </w:trPr>
        <w:tc>
          <w:tcPr>
            <w:tcW w:w="2696" w:type="dxa"/>
            <w:shd w:val="clear" w:color="auto" w:fill="F1F1F1"/>
          </w:tcPr>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584304">
            <w:pPr>
              <w:pStyle w:val="TableParagraph"/>
              <w:rPr>
                <w:rFonts w:asciiTheme="minorHAnsi" w:hAnsiTheme="minorHAnsi" w:cstheme="minorHAnsi"/>
                <w:sz w:val="20"/>
                <w:szCs w:val="20"/>
              </w:rPr>
            </w:pPr>
          </w:p>
          <w:p w:rsidR="00584304" w:rsidRPr="00BE75FC" w:rsidRDefault="00715C4A">
            <w:pPr>
              <w:pStyle w:val="TableParagraph"/>
              <w:spacing w:before="180"/>
              <w:ind w:left="107"/>
              <w:rPr>
                <w:rFonts w:asciiTheme="minorHAnsi" w:hAnsiTheme="minorHAnsi" w:cstheme="minorHAnsi"/>
                <w:sz w:val="20"/>
                <w:szCs w:val="20"/>
              </w:rPr>
            </w:pPr>
            <w:r w:rsidRPr="00BE75FC">
              <w:rPr>
                <w:rFonts w:asciiTheme="minorHAnsi" w:hAnsiTheme="minorHAnsi" w:cstheme="minorHAnsi"/>
                <w:sz w:val="20"/>
                <w:szCs w:val="20"/>
              </w:rPr>
              <w:t>Exercising your rights</w:t>
            </w:r>
          </w:p>
        </w:tc>
        <w:tc>
          <w:tcPr>
            <w:tcW w:w="6440" w:type="dxa"/>
          </w:tcPr>
          <w:p w:rsidR="00584304" w:rsidRPr="00BE75FC" w:rsidRDefault="00715C4A" w:rsidP="00E17898">
            <w:pPr>
              <w:pStyle w:val="TableParagraph"/>
              <w:spacing w:before="240"/>
              <w:ind w:left="105" w:right="88"/>
              <w:rPr>
                <w:rFonts w:asciiTheme="minorHAnsi" w:hAnsiTheme="minorHAnsi" w:cstheme="minorHAnsi"/>
                <w:sz w:val="20"/>
                <w:szCs w:val="20"/>
              </w:rPr>
            </w:pPr>
            <w:r w:rsidRPr="00BE75FC">
              <w:rPr>
                <w:rFonts w:asciiTheme="minorHAnsi" w:hAnsiTheme="minorHAnsi" w:cstheme="minorHAnsi"/>
                <w:sz w:val="20"/>
                <w:szCs w:val="20"/>
              </w:rPr>
              <w:t>You have the right</w:t>
            </w:r>
            <w:r w:rsidR="000D3E94" w:rsidRPr="00BE75FC">
              <w:rPr>
                <w:rFonts w:asciiTheme="minorHAnsi" w:hAnsiTheme="minorHAnsi" w:cstheme="minorHAnsi"/>
                <w:sz w:val="20"/>
                <w:szCs w:val="20"/>
              </w:rPr>
              <w:t xml:space="preserve"> in some circumstances </w:t>
            </w:r>
            <w:r w:rsidRPr="00BE75FC">
              <w:rPr>
                <w:rFonts w:asciiTheme="minorHAnsi" w:hAnsiTheme="minorHAnsi" w:cstheme="minorHAnsi"/>
                <w:sz w:val="20"/>
                <w:szCs w:val="20"/>
              </w:rPr>
              <w:t xml:space="preserve">to ask us to amend or delete your data as well as </w:t>
            </w:r>
            <w:r w:rsidR="001C79FD" w:rsidRPr="00BE75FC">
              <w:rPr>
                <w:rFonts w:asciiTheme="minorHAnsi" w:hAnsiTheme="minorHAnsi" w:cstheme="minorHAnsi"/>
                <w:sz w:val="20"/>
                <w:szCs w:val="20"/>
              </w:rPr>
              <w:t xml:space="preserve">restricting its </w:t>
            </w:r>
            <w:r w:rsidRPr="00BE75FC">
              <w:rPr>
                <w:rFonts w:asciiTheme="minorHAnsi" w:hAnsiTheme="minorHAnsi" w:cstheme="minorHAnsi"/>
                <w:sz w:val="20"/>
                <w:szCs w:val="20"/>
              </w:rPr>
              <w:t xml:space="preserve">transfer or limit its use. </w:t>
            </w:r>
            <w:r w:rsidR="00002469" w:rsidRPr="00BE75FC">
              <w:rPr>
                <w:rFonts w:asciiTheme="minorHAnsi" w:hAnsiTheme="minorHAnsi" w:cstheme="minorHAnsi"/>
                <w:sz w:val="20"/>
                <w:szCs w:val="20"/>
              </w:rPr>
              <w:t>You also have the right to request copies on all data we hold about you.</w:t>
            </w:r>
            <w:r w:rsidRPr="00BE75FC">
              <w:rPr>
                <w:rFonts w:asciiTheme="minorHAnsi" w:hAnsiTheme="minorHAnsi" w:cstheme="minorHAnsi"/>
                <w:sz w:val="20"/>
                <w:szCs w:val="20"/>
              </w:rPr>
              <w:t xml:space="preserve"> If you wish to write to us please contact us using the email: </w:t>
            </w:r>
            <w:hyperlink r:id="rId10">
              <w:r w:rsidRPr="00BE75FC">
                <w:rPr>
                  <w:rFonts w:asciiTheme="minorHAnsi" w:hAnsiTheme="minorHAnsi" w:cstheme="minorHAnsi"/>
                  <w:sz w:val="20"/>
                  <w:szCs w:val="20"/>
                  <w:u w:val="single" w:color="0000FF"/>
                </w:rPr>
                <w:t>feedback@luton.gov.uk</w:t>
              </w:r>
            </w:hyperlink>
          </w:p>
          <w:p w:rsidR="00584304" w:rsidRPr="00BE75FC" w:rsidRDefault="00584304">
            <w:pPr>
              <w:pStyle w:val="TableParagraph"/>
              <w:spacing w:before="7"/>
              <w:rPr>
                <w:rFonts w:asciiTheme="minorHAnsi" w:hAnsiTheme="minorHAnsi" w:cstheme="minorHAnsi"/>
                <w:sz w:val="20"/>
                <w:szCs w:val="20"/>
              </w:rPr>
            </w:pPr>
          </w:p>
          <w:p w:rsidR="00584304" w:rsidRPr="00BE75FC" w:rsidRDefault="00715C4A" w:rsidP="00E17898">
            <w:pPr>
              <w:pStyle w:val="TableParagraph"/>
              <w:spacing w:after="240"/>
              <w:ind w:left="105" w:right="155"/>
              <w:rPr>
                <w:rFonts w:asciiTheme="minorHAnsi" w:hAnsiTheme="minorHAnsi" w:cstheme="minorHAnsi"/>
                <w:sz w:val="20"/>
                <w:szCs w:val="20"/>
              </w:rPr>
            </w:pPr>
            <w:r w:rsidRPr="00BE75FC">
              <w:rPr>
                <w:rFonts w:asciiTheme="minorHAnsi" w:hAnsiTheme="minorHAnsi" w:cstheme="minorHAnsi"/>
                <w:sz w:val="20"/>
                <w:szCs w:val="20"/>
              </w:rPr>
              <w:t xml:space="preserve">Each request will be considered individually. In all circumstances we will explain our </w:t>
            </w:r>
            <w:r w:rsidR="00C10FC5" w:rsidRPr="00BE75FC">
              <w:rPr>
                <w:rFonts w:asciiTheme="minorHAnsi" w:hAnsiTheme="minorHAnsi" w:cstheme="minorHAnsi"/>
                <w:sz w:val="20"/>
                <w:szCs w:val="20"/>
              </w:rPr>
              <w:t>decision-making</w:t>
            </w:r>
            <w:r w:rsidRPr="00BE75FC">
              <w:rPr>
                <w:rFonts w:asciiTheme="minorHAnsi" w:hAnsiTheme="minorHAnsi" w:cstheme="minorHAnsi"/>
                <w:sz w:val="20"/>
                <w:szCs w:val="20"/>
              </w:rPr>
              <w:t xml:space="preserve"> in writing to you.</w:t>
            </w:r>
          </w:p>
        </w:tc>
      </w:tr>
    </w:tbl>
    <w:p w:rsidR="00584304" w:rsidRPr="00BE75FC" w:rsidRDefault="00584304">
      <w:pPr>
        <w:pStyle w:val="BodyText"/>
        <w:spacing w:before="4"/>
        <w:rPr>
          <w:rFonts w:asciiTheme="minorHAnsi" w:hAnsiTheme="minorHAnsi" w:cstheme="minorHAnsi"/>
          <w:sz w:val="20"/>
          <w:szCs w:val="20"/>
        </w:rPr>
      </w:pPr>
    </w:p>
    <w:p w:rsidR="00584304" w:rsidRPr="00BE75FC" w:rsidRDefault="00715C4A">
      <w:pPr>
        <w:pStyle w:val="BodyText"/>
        <w:spacing w:before="93" w:line="278" w:lineRule="auto"/>
        <w:ind w:left="120" w:right="251"/>
        <w:rPr>
          <w:rFonts w:asciiTheme="minorHAnsi" w:hAnsiTheme="minorHAnsi" w:cstheme="minorHAnsi"/>
          <w:sz w:val="20"/>
          <w:szCs w:val="20"/>
        </w:rPr>
      </w:pPr>
      <w:r w:rsidRPr="00BE75FC">
        <w:rPr>
          <w:rFonts w:asciiTheme="minorHAnsi" w:hAnsiTheme="minorHAnsi" w:cstheme="minorHAnsi"/>
          <w:sz w:val="20"/>
          <w:szCs w:val="20"/>
        </w:rPr>
        <w:t xml:space="preserve">If you want more information about how we keep your data safe please see our main privacy statement at </w:t>
      </w:r>
      <w:hyperlink r:id="rId11">
        <w:r w:rsidRPr="00BE75FC">
          <w:rPr>
            <w:rFonts w:asciiTheme="minorHAnsi" w:hAnsiTheme="minorHAnsi" w:cstheme="minorHAnsi"/>
            <w:color w:val="0000FF"/>
            <w:sz w:val="20"/>
            <w:szCs w:val="20"/>
            <w:u w:val="single" w:color="0000FF"/>
          </w:rPr>
          <w:t>www.luton.gov.uk/privacy</w:t>
        </w:r>
      </w:hyperlink>
    </w:p>
    <w:sectPr w:rsidR="00584304" w:rsidRPr="00BE75FC" w:rsidSect="00567944">
      <w:headerReference w:type="default" r:id="rId12"/>
      <w:footerReference w:type="default" r:id="rId13"/>
      <w:pgSz w:w="11910" w:h="16840" w:code="9"/>
      <w:pgMar w:top="1338" w:right="1219" w:bottom="1457" w:left="1321" w:header="714" w:footer="1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6C" w:rsidRDefault="0098426C">
      <w:r>
        <w:separator/>
      </w:r>
    </w:p>
  </w:endnote>
  <w:endnote w:type="continuationSeparator" w:id="0">
    <w:p w:rsidR="0098426C" w:rsidRDefault="009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04" w:rsidRDefault="00715C4A">
    <w:pPr>
      <w:pStyle w:val="BodyText"/>
      <w:spacing w:line="14" w:lineRule="auto"/>
      <w:rPr>
        <w:sz w:val="20"/>
      </w:rPr>
    </w:pPr>
    <w:r>
      <w:rPr>
        <w:noProof/>
        <w:lang w:bidi="ar-SA"/>
      </w:rPr>
      <w:drawing>
        <wp:anchor distT="0" distB="0" distL="0" distR="0" simplePos="0" relativeHeight="251656704" behindDoc="1" locked="0" layoutInCell="1" allowOverlap="1" wp14:anchorId="502C3513" wp14:editId="4AFD0A25">
          <wp:simplePos x="0" y="0"/>
          <wp:positionH relativeFrom="page">
            <wp:posOffset>5353050</wp:posOffset>
          </wp:positionH>
          <wp:positionV relativeFrom="page">
            <wp:posOffset>9757507</wp:posOffset>
          </wp:positionV>
          <wp:extent cx="1483685" cy="6252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3685" cy="625230"/>
                  </a:xfrm>
                  <a:prstGeom prst="rect">
                    <a:avLst/>
                  </a:prstGeom>
                </pic:spPr>
              </pic:pic>
            </a:graphicData>
          </a:graphic>
        </wp:anchor>
      </w:drawing>
    </w:r>
    <w:r>
      <w:rPr>
        <w:noProof/>
        <w:lang w:bidi="ar-SA"/>
      </w:rPr>
      <w:drawing>
        <wp:anchor distT="0" distB="0" distL="0" distR="0" simplePos="0" relativeHeight="251657728" behindDoc="1" locked="0" layoutInCell="1" allowOverlap="1" wp14:anchorId="687B0B06" wp14:editId="5362E05C">
          <wp:simplePos x="0" y="0"/>
          <wp:positionH relativeFrom="page">
            <wp:posOffset>542925</wp:posOffset>
          </wp:positionH>
          <wp:positionV relativeFrom="page">
            <wp:posOffset>9877425</wp:posOffset>
          </wp:positionV>
          <wp:extent cx="2381250" cy="4292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81250" cy="4292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6C" w:rsidRDefault="0098426C">
      <w:r>
        <w:separator/>
      </w:r>
    </w:p>
  </w:footnote>
  <w:footnote w:type="continuationSeparator" w:id="0">
    <w:p w:rsidR="0098426C" w:rsidRDefault="0098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04" w:rsidRDefault="003C112F">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1D3863CB" wp14:editId="1759194C">
              <wp:simplePos x="0" y="0"/>
              <wp:positionH relativeFrom="page">
                <wp:posOffset>1558925</wp:posOffset>
              </wp:positionH>
              <wp:positionV relativeFrom="page">
                <wp:posOffset>477520</wp:posOffset>
              </wp:positionV>
              <wp:extent cx="4667250" cy="196215"/>
              <wp:effectExtent l="0" t="127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304" w:rsidRDefault="000B4C19" w:rsidP="005530E4">
                          <w:pPr>
                            <w:pStyle w:val="BodyText"/>
                            <w:spacing w:before="12"/>
                            <w:ind w:left="20"/>
                            <w:jc w:val="center"/>
                          </w:pPr>
                          <w:r>
                            <w:t>Zoom Flying Start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63CB" id="_x0000_t202" coordsize="21600,21600" o:spt="202" path="m,l,21600r21600,l21600,xe">
              <v:stroke joinstyle="miter"/>
              <v:path gradientshapeok="t" o:connecttype="rect"/>
            </v:shapetype>
            <v:shape id="Text Box 1" o:spid="_x0000_s1026" type="#_x0000_t202" style="position:absolute;margin-left:122.75pt;margin-top:37.6pt;width:367.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YiqwIAAKk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" filled="f" stroked="f">
              <v:textbox inset="0,0,0,0">
                <w:txbxContent>
                  <w:p w:rsidR="00584304" w:rsidRDefault="000B4C19" w:rsidP="005530E4">
                    <w:pPr>
                      <w:pStyle w:val="BodyText"/>
                      <w:spacing w:before="12"/>
                      <w:ind w:left="20"/>
                      <w:jc w:val="center"/>
                    </w:pPr>
                    <w:r>
                      <w:t>Zoom Flying Start Privacy Notice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D1057"/>
    <w:multiLevelType w:val="hybridMultilevel"/>
    <w:tmpl w:val="F32A4F6C"/>
    <w:lvl w:ilvl="0" w:tplc="62B41114">
      <w:numFmt w:val="bullet"/>
      <w:lvlText w:val=""/>
      <w:lvlJc w:val="left"/>
      <w:pPr>
        <w:ind w:left="465" w:hanging="360"/>
      </w:pPr>
      <w:rPr>
        <w:rFonts w:ascii="Symbol" w:eastAsia="Symbol" w:hAnsi="Symbol" w:cs="Symbol" w:hint="default"/>
        <w:w w:val="100"/>
        <w:sz w:val="24"/>
        <w:szCs w:val="24"/>
        <w:lang w:val="en-GB" w:eastAsia="en-GB" w:bidi="en-GB"/>
      </w:rPr>
    </w:lvl>
    <w:lvl w:ilvl="1" w:tplc="9C225228">
      <w:numFmt w:val="bullet"/>
      <w:lvlText w:val="•"/>
      <w:lvlJc w:val="left"/>
      <w:pPr>
        <w:ind w:left="1021" w:hanging="360"/>
      </w:pPr>
      <w:rPr>
        <w:rFonts w:hint="default"/>
        <w:lang w:val="en-GB" w:eastAsia="en-GB" w:bidi="en-GB"/>
      </w:rPr>
    </w:lvl>
    <w:lvl w:ilvl="2" w:tplc="422E5D4C">
      <w:numFmt w:val="bullet"/>
      <w:lvlText w:val="•"/>
      <w:lvlJc w:val="left"/>
      <w:pPr>
        <w:ind w:left="1582" w:hanging="360"/>
      </w:pPr>
      <w:rPr>
        <w:rFonts w:hint="default"/>
        <w:lang w:val="en-GB" w:eastAsia="en-GB" w:bidi="en-GB"/>
      </w:rPr>
    </w:lvl>
    <w:lvl w:ilvl="3" w:tplc="B178FFB0">
      <w:numFmt w:val="bullet"/>
      <w:lvlText w:val="•"/>
      <w:lvlJc w:val="left"/>
      <w:pPr>
        <w:ind w:left="2143" w:hanging="360"/>
      </w:pPr>
      <w:rPr>
        <w:rFonts w:hint="default"/>
        <w:lang w:val="en-GB" w:eastAsia="en-GB" w:bidi="en-GB"/>
      </w:rPr>
    </w:lvl>
    <w:lvl w:ilvl="4" w:tplc="BBA076CC">
      <w:numFmt w:val="bullet"/>
      <w:lvlText w:val="•"/>
      <w:lvlJc w:val="left"/>
      <w:pPr>
        <w:ind w:left="2704" w:hanging="360"/>
      </w:pPr>
      <w:rPr>
        <w:rFonts w:hint="default"/>
        <w:lang w:val="en-GB" w:eastAsia="en-GB" w:bidi="en-GB"/>
      </w:rPr>
    </w:lvl>
    <w:lvl w:ilvl="5" w:tplc="FD00B6EA">
      <w:numFmt w:val="bullet"/>
      <w:lvlText w:val="•"/>
      <w:lvlJc w:val="left"/>
      <w:pPr>
        <w:ind w:left="3265" w:hanging="360"/>
      </w:pPr>
      <w:rPr>
        <w:rFonts w:hint="default"/>
        <w:lang w:val="en-GB" w:eastAsia="en-GB" w:bidi="en-GB"/>
      </w:rPr>
    </w:lvl>
    <w:lvl w:ilvl="6" w:tplc="9DEE6000">
      <w:numFmt w:val="bullet"/>
      <w:lvlText w:val="•"/>
      <w:lvlJc w:val="left"/>
      <w:pPr>
        <w:ind w:left="3826" w:hanging="360"/>
      </w:pPr>
      <w:rPr>
        <w:rFonts w:hint="default"/>
        <w:lang w:val="en-GB" w:eastAsia="en-GB" w:bidi="en-GB"/>
      </w:rPr>
    </w:lvl>
    <w:lvl w:ilvl="7" w:tplc="657811C2">
      <w:numFmt w:val="bullet"/>
      <w:lvlText w:val="•"/>
      <w:lvlJc w:val="left"/>
      <w:pPr>
        <w:ind w:left="4387" w:hanging="360"/>
      </w:pPr>
      <w:rPr>
        <w:rFonts w:hint="default"/>
        <w:lang w:val="en-GB" w:eastAsia="en-GB" w:bidi="en-GB"/>
      </w:rPr>
    </w:lvl>
    <w:lvl w:ilvl="8" w:tplc="8272AFE8">
      <w:numFmt w:val="bullet"/>
      <w:lvlText w:val="•"/>
      <w:lvlJc w:val="left"/>
      <w:pPr>
        <w:ind w:left="4948" w:hanging="360"/>
      </w:pPr>
      <w:rPr>
        <w:rFonts w:hint="default"/>
        <w:lang w:val="en-GB" w:eastAsia="en-GB" w:bidi="en-GB"/>
      </w:rPr>
    </w:lvl>
  </w:abstractNum>
  <w:abstractNum w:abstractNumId="1" w15:restartNumberingAfterBreak="0">
    <w:nsid w:val="7D160A48"/>
    <w:multiLevelType w:val="hybridMultilevel"/>
    <w:tmpl w:val="45A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04"/>
    <w:rsid w:val="00002469"/>
    <w:rsid w:val="00045192"/>
    <w:rsid w:val="00067727"/>
    <w:rsid w:val="000B4C19"/>
    <w:rsid w:val="000D3E94"/>
    <w:rsid w:val="001A0330"/>
    <w:rsid w:val="001B31AD"/>
    <w:rsid w:val="001C79FD"/>
    <w:rsid w:val="00301F50"/>
    <w:rsid w:val="003513D5"/>
    <w:rsid w:val="003C112F"/>
    <w:rsid w:val="003C5915"/>
    <w:rsid w:val="00437A0F"/>
    <w:rsid w:val="005334E2"/>
    <w:rsid w:val="005530E4"/>
    <w:rsid w:val="00567944"/>
    <w:rsid w:val="00584304"/>
    <w:rsid w:val="00661C54"/>
    <w:rsid w:val="006D4A61"/>
    <w:rsid w:val="00715C4A"/>
    <w:rsid w:val="00760D62"/>
    <w:rsid w:val="00806D83"/>
    <w:rsid w:val="00831E88"/>
    <w:rsid w:val="00890095"/>
    <w:rsid w:val="008E0EA1"/>
    <w:rsid w:val="009634E3"/>
    <w:rsid w:val="0098426C"/>
    <w:rsid w:val="00B958EA"/>
    <w:rsid w:val="00BE75FC"/>
    <w:rsid w:val="00C006AE"/>
    <w:rsid w:val="00C10FC5"/>
    <w:rsid w:val="00C819D0"/>
    <w:rsid w:val="00DB2D5F"/>
    <w:rsid w:val="00E17898"/>
    <w:rsid w:val="00E86B2E"/>
    <w:rsid w:val="00F46003"/>
    <w:rsid w:val="00F5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6264F-81BD-49EC-BF3F-3171E003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06AE"/>
    <w:rPr>
      <w:sz w:val="16"/>
      <w:szCs w:val="16"/>
    </w:rPr>
  </w:style>
  <w:style w:type="paragraph" w:styleId="CommentText">
    <w:name w:val="annotation text"/>
    <w:basedOn w:val="Normal"/>
    <w:link w:val="CommentTextChar"/>
    <w:uiPriority w:val="99"/>
    <w:semiHidden/>
    <w:unhideWhenUsed/>
    <w:rsid w:val="00C006AE"/>
    <w:rPr>
      <w:sz w:val="20"/>
      <w:szCs w:val="20"/>
    </w:rPr>
  </w:style>
  <w:style w:type="character" w:customStyle="1" w:styleId="CommentTextChar">
    <w:name w:val="Comment Text Char"/>
    <w:basedOn w:val="DefaultParagraphFont"/>
    <w:link w:val="CommentText"/>
    <w:uiPriority w:val="99"/>
    <w:semiHidden/>
    <w:rsid w:val="00C006A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006AE"/>
    <w:rPr>
      <w:b/>
      <w:bCs/>
    </w:rPr>
  </w:style>
  <w:style w:type="character" w:customStyle="1" w:styleId="CommentSubjectChar">
    <w:name w:val="Comment Subject Char"/>
    <w:basedOn w:val="CommentTextChar"/>
    <w:link w:val="CommentSubject"/>
    <w:uiPriority w:val="99"/>
    <w:semiHidden/>
    <w:rsid w:val="00C006AE"/>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C00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AE"/>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B958EA"/>
    <w:pPr>
      <w:tabs>
        <w:tab w:val="center" w:pos="4513"/>
        <w:tab w:val="right" w:pos="9026"/>
      </w:tabs>
    </w:pPr>
  </w:style>
  <w:style w:type="character" w:customStyle="1" w:styleId="HeaderChar">
    <w:name w:val="Header Char"/>
    <w:basedOn w:val="DefaultParagraphFont"/>
    <w:link w:val="Header"/>
    <w:uiPriority w:val="99"/>
    <w:rsid w:val="00B958EA"/>
    <w:rPr>
      <w:rFonts w:ascii="Arial" w:eastAsia="Arial" w:hAnsi="Arial" w:cs="Arial"/>
      <w:lang w:val="en-GB" w:eastAsia="en-GB" w:bidi="en-GB"/>
    </w:rPr>
  </w:style>
  <w:style w:type="paragraph" w:styleId="Footer">
    <w:name w:val="footer"/>
    <w:basedOn w:val="Normal"/>
    <w:link w:val="FooterChar"/>
    <w:uiPriority w:val="99"/>
    <w:unhideWhenUsed/>
    <w:rsid w:val="00B958EA"/>
    <w:pPr>
      <w:tabs>
        <w:tab w:val="center" w:pos="4513"/>
        <w:tab w:val="right" w:pos="9026"/>
      </w:tabs>
    </w:pPr>
  </w:style>
  <w:style w:type="character" w:customStyle="1" w:styleId="FooterChar">
    <w:name w:val="Footer Char"/>
    <w:basedOn w:val="DefaultParagraphFont"/>
    <w:link w:val="Footer"/>
    <w:uiPriority w:val="99"/>
    <w:rsid w:val="00B958E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8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edback@lu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ton.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edback@luton.gov.uk" TargetMode="External"/><Relationship Id="rId4" Type="http://schemas.openxmlformats.org/officeDocument/2006/relationships/settings" Target="settings.xml"/><Relationship Id="rId9" Type="http://schemas.openxmlformats.org/officeDocument/2006/relationships/hyperlink" Target="mailto:feedback@luton.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0E23-C098-4362-8E8D-920FFB2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Annie</dc:creator>
  <cp:lastModifiedBy>Rogers, Christine</cp:lastModifiedBy>
  <cp:revision>2</cp:revision>
  <cp:lastPrinted>2019-09-03T13:42:00Z</cp:lastPrinted>
  <dcterms:created xsi:type="dcterms:W3CDTF">2020-07-31T14:10:00Z</dcterms:created>
  <dcterms:modified xsi:type="dcterms:W3CDTF">2020-07-31T14:10:00Z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2010</vt:lpwstr>
  </property>
  <property fmtid="{D5CDD505-2E9C-101B-9397-08002B2CF9AE}" pid="4" name="LastSaved">
    <vt:filetime>2019-08-23T00:00:00Z</vt:filetime>
  </property>
</Properties>
</file>